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29621" w14:textId="77777777" w:rsidR="00212CD4" w:rsidRDefault="00212CD4" w:rsidP="00212CD4">
      <w:pPr>
        <w:pStyle w:val="Standard"/>
        <w:spacing w:after="0" w:line="100" w:lineRule="atLeast"/>
      </w:pPr>
      <w:r>
        <w:t xml:space="preserve">…..................................... </w:t>
      </w:r>
      <w:bookmarkStart w:id="0" w:name="_GoBack1"/>
      <w:bookmarkEnd w:id="0"/>
      <w: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Załącznik nr 2 do ZO</w:t>
      </w:r>
    </w:p>
    <w:p w14:paraId="5D763884" w14:textId="77777777" w:rsidR="00212CD4" w:rsidRDefault="00212CD4" w:rsidP="00212CD4">
      <w:pPr>
        <w:pStyle w:val="Standard"/>
        <w:spacing w:after="0" w:line="100" w:lineRule="atLeas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Pieczątka Wykonawcy</w:t>
      </w:r>
    </w:p>
    <w:p w14:paraId="1B631990" w14:textId="77777777" w:rsidR="00212CD4" w:rsidRDefault="00212CD4" w:rsidP="00212CD4">
      <w:pPr>
        <w:pStyle w:val="Standard"/>
        <w:spacing w:before="57"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….....................................................</w:t>
      </w:r>
    </w:p>
    <w:p w14:paraId="43D87B95" w14:textId="77777777" w:rsidR="00212CD4" w:rsidRDefault="00212CD4" w:rsidP="00212CD4">
      <w:pPr>
        <w:pStyle w:val="Standard"/>
        <w:spacing w:after="0" w:line="100" w:lineRule="atLeast"/>
        <w:jc w:val="right"/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 i data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14:paraId="6309EDE6" w14:textId="77777777" w:rsidR="00212CD4" w:rsidRDefault="00212CD4" w:rsidP="00212CD4">
      <w:pPr>
        <w:pStyle w:val="Standard"/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EF88A8B" w14:textId="3B3E9E87" w:rsidR="00212CD4" w:rsidRDefault="00212CD4" w:rsidP="00212CD4">
      <w:pPr>
        <w:pStyle w:val="Standard"/>
        <w:spacing w:before="57" w:after="0" w:line="10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650FB6">
        <w:rPr>
          <w:rFonts w:ascii="Times New Roman" w:eastAsia="Times New Roman" w:hAnsi="Times New Roman" w:cs="Times New Roman"/>
          <w:b/>
          <w:bCs/>
          <w:lang w:eastAsia="pl-PL"/>
        </w:rPr>
        <w:t>Łukta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</w:t>
      </w:r>
    </w:p>
    <w:p w14:paraId="6FE79EE1" w14:textId="7AD35D14" w:rsidR="00212CD4" w:rsidRDefault="00212CD4" w:rsidP="00212CD4">
      <w:pPr>
        <w:pStyle w:val="Standard"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ul. </w:t>
      </w:r>
      <w:r w:rsidR="00650FB6">
        <w:rPr>
          <w:rFonts w:ascii="Times New Roman" w:eastAsia="Times New Roman" w:hAnsi="Times New Roman" w:cs="Times New Roman"/>
          <w:b/>
          <w:bCs/>
          <w:lang w:eastAsia="pl-PL"/>
        </w:rPr>
        <w:t>mazurska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50FB6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</w:t>
      </w:r>
    </w:p>
    <w:p w14:paraId="23C71A45" w14:textId="5CAFA434" w:rsidR="00212CD4" w:rsidRDefault="00650FB6" w:rsidP="00212CD4">
      <w:pPr>
        <w:pStyle w:val="Standard"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="00212CD4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105</w:t>
      </w:r>
      <w:r w:rsidR="00212CD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Łukta</w:t>
      </w:r>
    </w:p>
    <w:p w14:paraId="28479EB6" w14:textId="77777777" w:rsidR="00212CD4" w:rsidRDefault="00212CD4" w:rsidP="00212CD4">
      <w:pPr>
        <w:pStyle w:val="Standard"/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EA07732" w14:textId="77777777" w:rsidR="00212CD4" w:rsidRDefault="00212CD4" w:rsidP="00212CD4">
      <w:pPr>
        <w:pStyle w:val="Standard"/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D099327" w14:textId="77777777" w:rsidR="00212CD4" w:rsidRDefault="00212CD4" w:rsidP="00212CD4">
      <w:pPr>
        <w:pStyle w:val="Standard"/>
        <w:spacing w:after="0"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5F1EC8" w14:textId="77777777" w:rsidR="00212CD4" w:rsidRDefault="00212CD4" w:rsidP="00212CD4">
      <w:pPr>
        <w:shd w:val="clear" w:color="auto" w:fill="FFFFFF"/>
        <w:spacing w:after="232" w:line="210" w:lineRule="exact"/>
        <w:ind w:left="1520"/>
      </w:pPr>
      <w:r>
        <w:rPr>
          <w:rStyle w:val="Teksttreci11"/>
          <w:rFonts w:cs="Times New Roman"/>
          <w:b/>
          <w:bCs/>
        </w:rPr>
        <w:t>Oświadczenie o braku powiązań osobowych lub kapitałowych</w:t>
      </w:r>
    </w:p>
    <w:p w14:paraId="732C8970" w14:textId="77777777" w:rsidR="00212CD4" w:rsidRDefault="00212CD4" w:rsidP="00212CD4">
      <w:pPr>
        <w:pStyle w:val="Teksttreci24"/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podpisany(a)</w:t>
      </w:r>
    </w:p>
    <w:p w14:paraId="0EA18307" w14:textId="77777777" w:rsidR="00212CD4" w:rsidRDefault="00212CD4" w:rsidP="00212CD4">
      <w:pPr>
        <w:pStyle w:val="Teksttreci24"/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…...............................................................................................................................................................</w:t>
      </w:r>
    </w:p>
    <w:p w14:paraId="652C6866" w14:textId="77777777" w:rsidR="00212CD4" w:rsidRDefault="00212CD4" w:rsidP="00212CD4">
      <w:pPr>
        <w:pStyle w:val="Teksttreci24"/>
        <w:tabs>
          <w:tab w:val="left" w:leader="dot" w:pos="4482"/>
          <w:tab w:val="left" w:leader="dot" w:pos="6527"/>
          <w:tab w:val="left" w:leader="dot" w:pos="858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reprezentujący firmę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</w:p>
    <w:p w14:paraId="73AE0E7B" w14:textId="77777777" w:rsidR="00212CD4" w:rsidRDefault="00212CD4" w:rsidP="00212CD4">
      <w:pPr>
        <w:pStyle w:val="Teksttreci24"/>
        <w:spacing w:before="0" w:after="0" w:line="269" w:lineRule="exact"/>
        <w:ind w:left="460" w:right="820" w:firstLine="0"/>
      </w:pPr>
      <w:r>
        <w:rPr>
          <w:rFonts w:ascii="Times New Roman" w:hAnsi="Times New Roman" w:cs="Times New Roman"/>
        </w:rPr>
        <w:t xml:space="preserve">oświadczamy, że </w:t>
      </w:r>
      <w:r>
        <w:rPr>
          <w:rFonts w:ascii="Times New Roman" w:hAnsi="Times New Roman" w:cs="Times New Roman"/>
          <w:b/>
          <w:bCs/>
        </w:rPr>
        <w:t>jestem/ nie jestem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</w:rPr>
        <w:t xml:space="preserve"> powiązany osobowo lub kapitałowo z Zamawiającym. Przez powiązania osobowe lub kapitałowe rozumie się wzajemne powiązania lub osobami upoważnionymi do zaciągania zobowiązań w imieniu Zamawiającego lub osobami wykonującymi w imieniu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Zamawiającego czynności związane z przygotowaniem i przeprowadzeniem procedury wyboru wykonawcy, polegające w szczególności na:</w:t>
      </w:r>
    </w:p>
    <w:p w14:paraId="776E876E" w14:textId="77777777" w:rsidR="00212CD4" w:rsidRDefault="00212CD4" w:rsidP="00212CD4">
      <w:pPr>
        <w:pStyle w:val="Teksttreci24"/>
        <w:numPr>
          <w:ilvl w:val="0"/>
          <w:numId w:val="2"/>
        </w:numPr>
        <w:spacing w:before="0" w:after="0" w:line="274" w:lineRule="exact"/>
        <w:ind w:left="1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uczestniczeniu w spółce jako wspólnik spółki cywilnej lub spółki osobowej;</w:t>
      </w:r>
    </w:p>
    <w:p w14:paraId="664E85D0" w14:textId="77777777" w:rsidR="00212CD4" w:rsidRDefault="00212CD4" w:rsidP="00212CD4">
      <w:pPr>
        <w:pStyle w:val="Teksttreci24"/>
        <w:numPr>
          <w:ilvl w:val="0"/>
          <w:numId w:val="1"/>
        </w:numPr>
        <w:tabs>
          <w:tab w:val="left" w:pos="3045"/>
        </w:tabs>
        <w:spacing w:before="0" w:after="0" w:line="274" w:lineRule="exact"/>
        <w:ind w:left="1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najmniej 10% udziałów lub akcji;</w:t>
      </w:r>
    </w:p>
    <w:p w14:paraId="6D706A54" w14:textId="77777777" w:rsidR="00212CD4" w:rsidRDefault="00212CD4" w:rsidP="00212CD4">
      <w:pPr>
        <w:pStyle w:val="Teksttreci24"/>
        <w:numPr>
          <w:ilvl w:val="0"/>
          <w:numId w:val="1"/>
        </w:numPr>
        <w:spacing w:before="0" w:after="0" w:line="274" w:lineRule="exact"/>
        <w:ind w:left="1520" w:right="18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pełnieniu funkcji członka organu nadzorczego lub zarządzającego, prokurenta, pełnomocnika;</w:t>
      </w:r>
    </w:p>
    <w:p w14:paraId="0CAC1CB1" w14:textId="77777777" w:rsidR="00212CD4" w:rsidRDefault="00212CD4" w:rsidP="00212CD4">
      <w:pPr>
        <w:pStyle w:val="Teksttreci24"/>
        <w:numPr>
          <w:ilvl w:val="0"/>
          <w:numId w:val="1"/>
        </w:numPr>
        <w:spacing w:before="0" w:after="0" w:line="274" w:lineRule="exact"/>
        <w:ind w:left="1520" w:right="18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pozostawaniu w związku małżeńskim, w stosunku pokrewieństwa lub powinowactwa w linii prostej, pokrewieństwa lub powinowactwa w linii bocznej do drugiego stopnia lub w stosunku przysposobienia, opieki lub kurateli.</w:t>
      </w:r>
    </w:p>
    <w:p w14:paraId="41D575A9" w14:textId="77777777" w:rsidR="00212CD4" w:rsidRDefault="00212CD4" w:rsidP="00212CD4">
      <w:pPr>
        <w:pStyle w:val="Teksttreci24"/>
        <w:spacing w:before="0" w:after="0" w:line="360" w:lineRule="auto"/>
        <w:ind w:firstLine="0"/>
        <w:rPr>
          <w:rFonts w:ascii="Times New Roman" w:hAnsi="Times New Roman" w:cs="Times New Roman"/>
        </w:rPr>
      </w:pPr>
    </w:p>
    <w:p w14:paraId="350FB98C" w14:textId="77777777" w:rsidR="00212CD4" w:rsidRDefault="00212CD4" w:rsidP="00212CD4">
      <w:pPr>
        <w:shd w:val="clear" w:color="auto" w:fill="FFFFFF"/>
        <w:spacing w:line="360" w:lineRule="auto"/>
        <w:jc w:val="right"/>
      </w:pPr>
    </w:p>
    <w:p w14:paraId="374E11F1" w14:textId="77777777" w:rsidR="00212CD4" w:rsidRDefault="00212CD4" w:rsidP="00212CD4">
      <w:pPr>
        <w:shd w:val="clear" w:color="auto" w:fill="FFFFFF"/>
        <w:spacing w:line="100" w:lineRule="atLeast"/>
        <w:jc w:val="right"/>
      </w:pPr>
      <w:r>
        <w:rPr>
          <w:rStyle w:val="Teksttreci16"/>
          <w:rFonts w:cs="Times New Roman"/>
        </w:rPr>
        <w:t>…..............................................................................</w:t>
      </w:r>
    </w:p>
    <w:p w14:paraId="49131B79" w14:textId="77777777" w:rsidR="00212CD4" w:rsidRDefault="00212CD4" w:rsidP="00212CD4">
      <w:pPr>
        <w:shd w:val="clear" w:color="auto" w:fill="FFFFFF"/>
        <w:spacing w:line="100" w:lineRule="atLeast"/>
        <w:jc w:val="right"/>
      </w:pPr>
      <w:r>
        <w:rPr>
          <w:rStyle w:val="Teksttreci16"/>
          <w:rFonts w:cs="Times New Roman"/>
        </w:rPr>
        <w:t xml:space="preserve"> </w:t>
      </w:r>
      <w:r>
        <w:rPr>
          <w:rStyle w:val="Teksttreci16"/>
          <w:rFonts w:cs="Times New Roman"/>
          <w:sz w:val="18"/>
          <w:szCs w:val="18"/>
        </w:rPr>
        <w:t xml:space="preserve">(podpis upoważnionego                   </w:t>
      </w:r>
    </w:p>
    <w:p w14:paraId="7D11D163" w14:textId="77777777" w:rsidR="00212CD4" w:rsidRDefault="00212CD4" w:rsidP="00212CD4">
      <w:pPr>
        <w:shd w:val="clear" w:color="auto" w:fill="FFFFFF"/>
        <w:spacing w:line="100" w:lineRule="atLeast"/>
        <w:jc w:val="right"/>
      </w:pPr>
      <w:r>
        <w:rPr>
          <w:rStyle w:val="Teksttreci16"/>
          <w:rFonts w:cs="Times New Roman"/>
          <w:sz w:val="18"/>
          <w:szCs w:val="18"/>
        </w:rPr>
        <w:t xml:space="preserve">przedstawiciela Wykonawcy)             </w:t>
      </w:r>
    </w:p>
    <w:p w14:paraId="2F9ABA67" w14:textId="77777777" w:rsidR="00212CD4" w:rsidRDefault="00212CD4" w:rsidP="00212CD4">
      <w:pPr>
        <w:shd w:val="clear" w:color="auto" w:fill="FFFFFF"/>
        <w:spacing w:line="100" w:lineRule="atLeast"/>
        <w:jc w:val="right"/>
      </w:pPr>
    </w:p>
    <w:p w14:paraId="5DEDC993" w14:textId="77777777" w:rsidR="00212CD4" w:rsidRDefault="00212CD4" w:rsidP="00212CD4">
      <w:pPr>
        <w:shd w:val="clear" w:color="auto" w:fill="FFFFFF"/>
        <w:spacing w:line="100" w:lineRule="atLeast"/>
        <w:jc w:val="right"/>
      </w:pPr>
    </w:p>
    <w:p w14:paraId="065AE32C" w14:textId="77777777" w:rsidR="00212CD4" w:rsidRDefault="00212CD4" w:rsidP="00212CD4">
      <w:pPr>
        <w:shd w:val="clear" w:color="auto" w:fill="FFFFFF"/>
        <w:spacing w:line="100" w:lineRule="atLeast"/>
        <w:jc w:val="right"/>
      </w:pPr>
    </w:p>
    <w:p w14:paraId="67C9CF7F" w14:textId="77777777" w:rsidR="00212CD4" w:rsidRDefault="00212CD4" w:rsidP="00212CD4">
      <w:pPr>
        <w:shd w:val="clear" w:color="auto" w:fill="FFFFFF"/>
        <w:spacing w:line="100" w:lineRule="atLeast"/>
        <w:jc w:val="right"/>
      </w:pPr>
      <w:r>
        <w:rPr>
          <w:rStyle w:val="Teksttreci16"/>
          <w:rFonts w:cs="Times New Roman"/>
        </w:rPr>
        <w:t xml:space="preserve">        </w:t>
      </w:r>
    </w:p>
    <w:p w14:paraId="442A2409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1FB55280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0A2ABB31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245BED3E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75A91DF7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73EF80A4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462713C8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642EB167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6E589CC6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58834865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3F7D3D42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42A3DC67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234B2393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14A0952C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6F87797F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3B4CE609" w14:textId="77777777" w:rsidR="00212CD4" w:rsidRDefault="00212CD4" w:rsidP="00212CD4">
      <w:pPr>
        <w:shd w:val="clear" w:color="auto" w:fill="FFFFFF"/>
        <w:spacing w:line="200" w:lineRule="exact"/>
        <w:ind w:left="460"/>
        <w:jc w:val="both"/>
        <w:rPr>
          <w:rFonts w:cs="Times New Roman"/>
        </w:rPr>
      </w:pPr>
    </w:p>
    <w:p w14:paraId="1021CC80" w14:textId="77777777" w:rsidR="00212CD4" w:rsidRDefault="00212CD4" w:rsidP="00212CD4">
      <w:pPr>
        <w:shd w:val="clear" w:color="auto" w:fill="FFFFFF"/>
        <w:spacing w:line="200" w:lineRule="exact"/>
        <w:jc w:val="both"/>
      </w:pPr>
      <w:r>
        <w:rPr>
          <w:rStyle w:val="Teksttreci16"/>
          <w:rFonts w:cs="Times New Roman"/>
          <w:vertAlign w:val="superscript"/>
        </w:rPr>
        <w:t>*</w:t>
      </w:r>
      <w:r>
        <w:rPr>
          <w:rStyle w:val="Teksttreci16"/>
          <w:rFonts w:cs="Times New Roman"/>
        </w:rPr>
        <w:t>Niepotrzebne skreślić.</w:t>
      </w:r>
    </w:p>
    <w:p w14:paraId="7BAF0D2F" w14:textId="77777777" w:rsidR="008E4FB2" w:rsidRDefault="008E4FB2"/>
    <w:sectPr w:rsidR="008E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4577F"/>
    <w:multiLevelType w:val="multilevel"/>
    <w:tmpl w:val="D62006D8"/>
    <w:styleLink w:val="WW8Num1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D4"/>
    <w:rsid w:val="00167CBA"/>
    <w:rsid w:val="00212CD4"/>
    <w:rsid w:val="00650FB6"/>
    <w:rsid w:val="008E4FB2"/>
    <w:rsid w:val="00A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800A"/>
  <w15:chartTrackingRefBased/>
  <w15:docId w15:val="{94DA5378-A755-4F46-8FC8-48BEB07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C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CD4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ksttreci24">
    <w:name w:val="Tekst treści (24)"/>
    <w:basedOn w:val="Standard"/>
    <w:rsid w:val="00212CD4"/>
    <w:pPr>
      <w:shd w:val="clear" w:color="auto" w:fill="FFFFFF"/>
      <w:spacing w:before="2580" w:after="720" w:line="0" w:lineRule="atLeast"/>
      <w:ind w:hanging="440"/>
      <w:jc w:val="both"/>
    </w:pPr>
    <w:rPr>
      <w:rFonts w:ascii="Arial" w:eastAsia="Arial" w:hAnsi="Arial" w:cs="Arial"/>
      <w:sz w:val="20"/>
      <w:szCs w:val="20"/>
    </w:rPr>
  </w:style>
  <w:style w:type="character" w:customStyle="1" w:styleId="Teksttreci16">
    <w:name w:val="Tekst treści (16)"/>
    <w:basedOn w:val="Domylnaczcionkaakapitu"/>
    <w:rsid w:val="00212CD4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11">
    <w:name w:val="Tekst treści (11)"/>
    <w:basedOn w:val="Domylnaczcionkaakapitu"/>
    <w:rsid w:val="00212CD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numbering" w:customStyle="1" w:styleId="WW8Num13">
    <w:name w:val="WW8Num13"/>
    <w:basedOn w:val="Bezlisty"/>
    <w:rsid w:val="00212CD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zbroz</dc:creator>
  <cp:keywords/>
  <dc:description/>
  <cp:lastModifiedBy>korwek</cp:lastModifiedBy>
  <cp:revision>3</cp:revision>
  <cp:lastPrinted>2020-12-07T11:20:00Z</cp:lastPrinted>
  <dcterms:created xsi:type="dcterms:W3CDTF">2020-11-19T10:43:00Z</dcterms:created>
  <dcterms:modified xsi:type="dcterms:W3CDTF">2020-12-07T11:32:00Z</dcterms:modified>
</cp:coreProperties>
</file>