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77" w:rsidRDefault="00286777" w:rsidP="00286777">
      <w:pPr>
        <w:jc w:val="right"/>
      </w:pPr>
      <w:r>
        <w:t xml:space="preserve">Załącznik nr 3  </w:t>
      </w:r>
    </w:p>
    <w:p w:rsidR="00286777" w:rsidRDefault="00286777" w:rsidP="00286777">
      <w:r>
        <w:t xml:space="preserve">                                                                                                                             </w:t>
      </w:r>
    </w:p>
    <w:p w:rsidR="00286777" w:rsidRDefault="00286777" w:rsidP="00286777"/>
    <w:p w:rsidR="00286777" w:rsidRDefault="00286777" w:rsidP="00286777">
      <w:r>
        <w:t>..............................................</w:t>
      </w:r>
    </w:p>
    <w:p w:rsidR="00286777" w:rsidRDefault="00286777" w:rsidP="00286777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286777" w:rsidRDefault="00286777" w:rsidP="00286777"/>
    <w:p w:rsidR="00286777" w:rsidRDefault="00286777" w:rsidP="00286777">
      <w:pPr>
        <w:pStyle w:val="Tekstpodstawowy"/>
      </w:pPr>
    </w:p>
    <w:p w:rsidR="00286777" w:rsidRPr="00530A1C" w:rsidRDefault="00286777" w:rsidP="00286777">
      <w:pPr>
        <w:pStyle w:val="Tekstpodstawowy"/>
        <w:rPr>
          <w:b/>
          <w:bCs/>
          <w:i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Przetargu nieograniczonego na zadanie</w:t>
      </w:r>
      <w:r>
        <w:rPr>
          <w:b/>
          <w:i/>
        </w:rPr>
        <w:t xml:space="preserve"> pn. </w:t>
      </w:r>
      <w:r w:rsidRPr="00530A1C">
        <w:rPr>
          <w:b/>
          <w:bCs/>
          <w:iCs/>
          <w:szCs w:val="32"/>
        </w:rPr>
        <w:t>„</w:t>
      </w:r>
      <w:r w:rsidR="00AB04D6">
        <w:rPr>
          <w:b/>
          <w:bCs/>
          <w:i/>
          <w:iCs/>
          <w:szCs w:val="32"/>
        </w:rPr>
        <w:t>Moder</w:t>
      </w:r>
      <w:bookmarkStart w:id="0" w:name="_GoBack"/>
      <w:bookmarkEnd w:id="0"/>
      <w:r w:rsidR="00AB04D6">
        <w:rPr>
          <w:b/>
          <w:bCs/>
          <w:i/>
          <w:iCs/>
          <w:szCs w:val="32"/>
        </w:rPr>
        <w:t>nizacja chodnika w miejscowości Molza</w:t>
      </w:r>
      <w:r w:rsidRPr="00530A1C">
        <w:rPr>
          <w:b/>
          <w:bCs/>
          <w:i/>
          <w:iCs/>
          <w:szCs w:val="32"/>
        </w:rPr>
        <w:t>”</w:t>
      </w:r>
    </w:p>
    <w:p w:rsidR="00286777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</w:p>
    <w:p w:rsidR="00286777" w:rsidRPr="00C27377" w:rsidRDefault="00286777" w:rsidP="00286777"/>
    <w:p w:rsidR="00286777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</w:p>
    <w:p w:rsidR="00286777" w:rsidRPr="00E36D6B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 braku podstaw do wykluczenia</w:t>
      </w:r>
      <w:r w:rsidRPr="00E36D6B">
        <w:rPr>
          <w:sz w:val="24"/>
          <w:szCs w:val="24"/>
        </w:rPr>
        <w:t xml:space="preserve"> </w:t>
      </w:r>
    </w:p>
    <w:p w:rsidR="00286777" w:rsidRPr="00E36D6B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 w:rsidRPr="00E36D6B">
        <w:rPr>
          <w:sz w:val="24"/>
          <w:szCs w:val="24"/>
        </w:rPr>
        <w:t xml:space="preserve">z art. 24 </w:t>
      </w:r>
      <w:r>
        <w:rPr>
          <w:sz w:val="24"/>
          <w:szCs w:val="24"/>
        </w:rPr>
        <w:t xml:space="preserve">ust. 1 </w:t>
      </w:r>
      <w:r w:rsidRPr="00E36D6B">
        <w:rPr>
          <w:sz w:val="24"/>
          <w:szCs w:val="24"/>
        </w:rPr>
        <w:t>Prawa Zamówień Publicznych</w:t>
      </w:r>
    </w:p>
    <w:p w:rsidR="00286777" w:rsidRPr="00E36D6B" w:rsidRDefault="00286777" w:rsidP="00286777">
      <w:pPr>
        <w:spacing w:line="360" w:lineRule="auto"/>
        <w:rPr>
          <w:b/>
        </w:rPr>
      </w:pPr>
    </w:p>
    <w:p w:rsidR="00286777" w:rsidRDefault="00286777" w:rsidP="00286777">
      <w:pPr>
        <w:spacing w:line="360" w:lineRule="auto"/>
        <w:jc w:val="both"/>
        <w:rPr>
          <w:sz w:val="22"/>
          <w:szCs w:val="22"/>
        </w:rPr>
      </w:pPr>
      <w:r w:rsidRPr="00E36D6B">
        <w:t xml:space="preserve">Przystępując do udziału w postępowaniu o </w:t>
      </w:r>
      <w:r>
        <w:t>udzielenie zamówienia</w:t>
      </w:r>
      <w:r w:rsidRPr="00E36D6B">
        <w:t xml:space="preserve"> publiczne</w:t>
      </w:r>
      <w:r>
        <w:t>go</w:t>
      </w:r>
      <w:r w:rsidRPr="00E36D6B">
        <w:t xml:space="preserve"> w trybie przetargu nieograniczonego,</w:t>
      </w:r>
      <w:r w:rsidRPr="00E36D6B">
        <w:rPr>
          <w:b/>
          <w:bCs/>
        </w:rPr>
        <w:t xml:space="preserve"> oświadczam,</w:t>
      </w:r>
      <w:r>
        <w:t xml:space="preserve"> że </w:t>
      </w:r>
      <w:r w:rsidRPr="00E36D6B">
        <w:t xml:space="preserve">nie występuje żadna z przesłanek wykluczenia                         z postępowania na podstawie art. 24 ust 1 ustawy z dnia 29.01.2004 r. </w:t>
      </w:r>
      <w:r>
        <w:t xml:space="preserve">Prawo Zamówień Publicznych </w:t>
      </w:r>
      <w:r>
        <w:rPr>
          <w:sz w:val="22"/>
          <w:szCs w:val="22"/>
        </w:rPr>
        <w:t xml:space="preserve">(tekst jednolity: Dz. U. z 2010 r., Nr 113, poz. 759 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286777" w:rsidRDefault="00286777" w:rsidP="00286777">
      <w:pPr>
        <w:widowControl w:val="0"/>
        <w:autoSpaceDE w:val="0"/>
        <w:spacing w:line="360" w:lineRule="auto"/>
        <w:ind w:right="36" w:firstLine="360"/>
        <w:jc w:val="both"/>
      </w:pPr>
    </w:p>
    <w:p w:rsidR="00286777" w:rsidRDefault="00286777" w:rsidP="00286777">
      <w:pPr>
        <w:widowControl w:val="0"/>
        <w:autoSpaceDE w:val="0"/>
        <w:spacing w:line="360" w:lineRule="auto"/>
        <w:ind w:right="36"/>
        <w:jc w:val="both"/>
      </w:pPr>
    </w:p>
    <w:p w:rsidR="00286777" w:rsidRDefault="00286777" w:rsidP="00286777">
      <w:r>
        <w:t>.......................                                                                             ………………….…………..</w:t>
      </w:r>
    </w:p>
    <w:p w:rsidR="00286777" w:rsidRDefault="00286777" w:rsidP="00286777">
      <w:r>
        <w:t xml:space="preserve">         data                                                                                       podpis osoby upoważnionej</w:t>
      </w:r>
    </w:p>
    <w:p w:rsidR="00286777" w:rsidRDefault="00286777" w:rsidP="00286777"/>
    <w:p w:rsidR="00286777" w:rsidRDefault="00286777" w:rsidP="00286777"/>
    <w:p w:rsidR="00A50A91" w:rsidRDefault="00A50A91"/>
    <w:sectPr w:rsidR="00A50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59" w:rsidRDefault="00CF2459" w:rsidP="000273D7">
      <w:r>
        <w:separator/>
      </w:r>
    </w:p>
  </w:endnote>
  <w:endnote w:type="continuationSeparator" w:id="0">
    <w:p w:rsidR="00CF2459" w:rsidRDefault="00CF2459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59" w:rsidRDefault="00CF2459" w:rsidP="000273D7">
      <w:r>
        <w:separator/>
      </w:r>
    </w:p>
  </w:footnote>
  <w:footnote w:type="continuationSeparator" w:id="0">
    <w:p w:rsidR="00CF2459" w:rsidRDefault="00CF2459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196A80" w:rsidRDefault="00196A80" w:rsidP="00C973AE">
          <w:pPr>
            <w:pStyle w:val="Nagwek"/>
            <w:jc w:val="center"/>
          </w:pPr>
        </w:p>
        <w:p w:rsidR="00196A80" w:rsidRDefault="00196A80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086A4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86A4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086A4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086A4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64D71"/>
    <w:rsid w:val="00086A44"/>
    <w:rsid w:val="00196A80"/>
    <w:rsid w:val="00286777"/>
    <w:rsid w:val="004927ED"/>
    <w:rsid w:val="007537E6"/>
    <w:rsid w:val="0099749D"/>
    <w:rsid w:val="00A50A91"/>
    <w:rsid w:val="00AB04D6"/>
    <w:rsid w:val="00B3662C"/>
    <w:rsid w:val="00C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2013-04-04T07:27:00Z</dcterms:created>
  <dcterms:modified xsi:type="dcterms:W3CDTF">2013-08-23T12:55:00Z</dcterms:modified>
</cp:coreProperties>
</file>