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C6" w:rsidRPr="00A82704" w:rsidRDefault="00B94CC6" w:rsidP="00B94CC6">
      <w:pPr>
        <w:spacing w:after="0"/>
        <w:jc w:val="right"/>
        <w:rPr>
          <w:sz w:val="20"/>
        </w:rPr>
      </w:pPr>
      <w:r w:rsidRPr="00A82704">
        <w:rPr>
          <w:sz w:val="20"/>
        </w:rPr>
        <w:t xml:space="preserve">Załącznik nr </w:t>
      </w:r>
      <w:r>
        <w:rPr>
          <w:sz w:val="20"/>
        </w:rPr>
        <w:t>1 do Regulaminu</w:t>
      </w:r>
    </w:p>
    <w:p w:rsidR="00B94CC6" w:rsidRDefault="00B94CC6" w:rsidP="00B94CC6">
      <w:pPr>
        <w:spacing w:after="0"/>
        <w:jc w:val="center"/>
        <w:rPr>
          <w:b/>
        </w:rPr>
      </w:pPr>
    </w:p>
    <w:p w:rsidR="00B94CC6" w:rsidRDefault="00B94CC6" w:rsidP="00B94CC6">
      <w:pPr>
        <w:spacing w:after="0"/>
        <w:jc w:val="center"/>
        <w:rPr>
          <w:b/>
        </w:rPr>
      </w:pPr>
    </w:p>
    <w:p w:rsidR="00B94CC6" w:rsidRDefault="00B94CC6" w:rsidP="00B94CC6">
      <w:pPr>
        <w:spacing w:after="0"/>
        <w:jc w:val="center"/>
        <w:rPr>
          <w:b/>
        </w:rPr>
      </w:pPr>
    </w:p>
    <w:p w:rsidR="00B94CC6" w:rsidRPr="00AD3F02" w:rsidRDefault="00B94CC6" w:rsidP="00B94CC6">
      <w:pPr>
        <w:spacing w:after="0" w:line="276" w:lineRule="auto"/>
        <w:jc w:val="center"/>
        <w:rPr>
          <w:b/>
        </w:rPr>
      </w:pPr>
      <w:r w:rsidRPr="00AD3F02">
        <w:rPr>
          <w:b/>
        </w:rPr>
        <w:t>LISTA KANDYDATÓW</w:t>
      </w:r>
    </w:p>
    <w:p w:rsidR="00B94CC6" w:rsidRPr="00AD3F02" w:rsidRDefault="00B94CC6" w:rsidP="00B94CC6">
      <w:pPr>
        <w:spacing w:after="0" w:line="276" w:lineRule="auto"/>
        <w:jc w:val="center"/>
        <w:rPr>
          <w:b/>
        </w:rPr>
      </w:pPr>
      <w:r w:rsidRPr="00AD3F02">
        <w:rPr>
          <w:b/>
        </w:rPr>
        <w:t>spełniających wymogi formalne,</w:t>
      </w:r>
    </w:p>
    <w:p w:rsidR="00B94CC6" w:rsidRPr="00AD3F02" w:rsidRDefault="00B94CC6" w:rsidP="00B94CC6">
      <w:pPr>
        <w:spacing w:after="0" w:line="276" w:lineRule="auto"/>
        <w:jc w:val="center"/>
        <w:rPr>
          <w:b/>
        </w:rPr>
      </w:pPr>
      <w:r w:rsidRPr="00AD3F02">
        <w:rPr>
          <w:b/>
        </w:rPr>
        <w:t>określone w ogłoszeniu naboru na wolne stanowisko urzędnicze</w:t>
      </w:r>
      <w:r w:rsidRPr="00AD3F02">
        <w:t>:</w:t>
      </w:r>
    </w:p>
    <w:p w:rsidR="00B94CC6" w:rsidRPr="00227452" w:rsidRDefault="00227452" w:rsidP="00B94CC6">
      <w:pPr>
        <w:spacing w:after="0" w:line="276" w:lineRule="auto"/>
        <w:jc w:val="center"/>
        <w:rPr>
          <w:b/>
        </w:rPr>
      </w:pPr>
      <w:r w:rsidRPr="00227452">
        <w:rPr>
          <w:b/>
        </w:rPr>
        <w:t>głównego księgowego</w:t>
      </w:r>
    </w:p>
    <w:p w:rsidR="00B94CC6" w:rsidRPr="00AD3F02" w:rsidRDefault="00B94CC6" w:rsidP="00B94CC6">
      <w:pPr>
        <w:spacing w:after="0" w:line="276" w:lineRule="auto"/>
        <w:jc w:val="center"/>
        <w:rPr>
          <w:b/>
        </w:rPr>
      </w:pPr>
      <w:r w:rsidRPr="00AD3F02">
        <w:rPr>
          <w:b/>
        </w:rPr>
        <w:t>w Gminnym Ośrodku Pomocy Społecznej</w:t>
      </w:r>
      <w:r>
        <w:rPr>
          <w:b/>
        </w:rPr>
        <w:t xml:space="preserve"> </w:t>
      </w:r>
      <w:r w:rsidRPr="00AD3F02">
        <w:rPr>
          <w:b/>
        </w:rPr>
        <w:t xml:space="preserve">w </w:t>
      </w:r>
      <w:r>
        <w:rPr>
          <w:b/>
        </w:rPr>
        <w:t>Łukcie</w:t>
      </w:r>
    </w:p>
    <w:p w:rsidR="00B94CC6" w:rsidRPr="00AD3F02" w:rsidRDefault="00B94CC6" w:rsidP="00B94CC6">
      <w:pPr>
        <w:spacing w:after="0" w:line="276" w:lineRule="auto"/>
        <w:jc w:val="center"/>
        <w:rPr>
          <w:b/>
        </w:rPr>
      </w:pPr>
      <w:r w:rsidRPr="00AD3F02">
        <w:rPr>
          <w:b/>
        </w:rPr>
        <w:t xml:space="preserve">wymiar </w:t>
      </w:r>
      <w:r w:rsidR="00227452" w:rsidRPr="00227452">
        <w:rPr>
          <w:b/>
        </w:rPr>
        <w:t>1 etat</w:t>
      </w:r>
    </w:p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p w:rsidR="00B94CC6" w:rsidRPr="00227452" w:rsidRDefault="00B94CC6" w:rsidP="00227452">
      <w:pPr>
        <w:spacing w:after="0" w:line="276" w:lineRule="auto"/>
        <w:jc w:val="both"/>
        <w:rPr>
          <w:b/>
        </w:rPr>
      </w:pPr>
      <w:r w:rsidRPr="00AD3F02">
        <w:t>Informuję, że w wyniku przeprowadzenia</w:t>
      </w:r>
      <w:r>
        <w:t xml:space="preserve"> </w:t>
      </w:r>
      <w:r w:rsidRPr="00AD3F02">
        <w:t>w dniu</w:t>
      </w:r>
      <w:r>
        <w:t xml:space="preserve"> </w:t>
      </w:r>
      <w:r w:rsidR="00C06C70">
        <w:t>29.11.2017r.</w:t>
      </w:r>
      <w:bookmarkStart w:id="0" w:name="_GoBack"/>
      <w:bookmarkEnd w:id="0"/>
      <w:r w:rsidRPr="00AD3F02">
        <w:t xml:space="preserve"> przez Komisję Rekrutacyjną analizy</w:t>
      </w:r>
      <w:r>
        <w:t xml:space="preserve"> </w:t>
      </w:r>
      <w:r w:rsidRPr="00AD3F02">
        <w:t xml:space="preserve">dokumentów aplikacyjnych na wolne stanowisko urzędnicze w GOPS w </w:t>
      </w:r>
      <w:r>
        <w:t>Łukcie –</w:t>
      </w:r>
      <w:r w:rsidR="00227452" w:rsidRPr="00227452">
        <w:rPr>
          <w:b/>
        </w:rPr>
        <w:t xml:space="preserve"> </w:t>
      </w:r>
      <w:r w:rsidR="00227452" w:rsidRPr="00AF4DA8">
        <w:rPr>
          <w:b/>
        </w:rPr>
        <w:t>głównego księgowego</w:t>
      </w:r>
      <w:r w:rsidRPr="00AD3F02">
        <w:t>, do drugiego etapu naboru zakwalifikowani zostali</w:t>
      </w:r>
      <w:r>
        <w:t xml:space="preserve"> </w:t>
      </w:r>
      <w:r w:rsidRPr="00AD3F02">
        <w:t>następujący kandydaci,</w:t>
      </w:r>
      <w:r>
        <w:t xml:space="preserve"> </w:t>
      </w:r>
      <w:r w:rsidRPr="00AD3F02">
        <w:t xml:space="preserve">spełniający wymagania formalne, określone w ogłoszeniu naboru z dnia </w:t>
      </w:r>
      <w:r w:rsidR="00227452" w:rsidRPr="00AF4DA8">
        <w:rPr>
          <w:b/>
        </w:rPr>
        <w:t>9 listopada 2017r.</w:t>
      </w:r>
      <w:r w:rsidRPr="00AD3F02">
        <w:t>:</w:t>
      </w:r>
      <w:r>
        <w:t xml:space="preserve"> </w:t>
      </w:r>
    </w:p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67"/>
        <w:gridCol w:w="2835"/>
      </w:tblGrid>
      <w:tr w:rsidR="00B94CC6" w:rsidTr="00A87253">
        <w:trPr>
          <w:trHeight w:val="410"/>
          <w:jc w:val="center"/>
        </w:trPr>
        <w:tc>
          <w:tcPr>
            <w:tcW w:w="543" w:type="dxa"/>
            <w:vAlign w:val="center"/>
          </w:tcPr>
          <w:p w:rsidR="00B94CC6" w:rsidRPr="00A82704" w:rsidRDefault="00B94CC6" w:rsidP="00A87253">
            <w:pPr>
              <w:jc w:val="center"/>
              <w:rPr>
                <w:b/>
              </w:rPr>
            </w:pPr>
            <w:r w:rsidRPr="00A82704">
              <w:rPr>
                <w:b/>
              </w:rPr>
              <w:t>Lp.</w:t>
            </w:r>
          </w:p>
        </w:tc>
        <w:tc>
          <w:tcPr>
            <w:tcW w:w="2967" w:type="dxa"/>
            <w:vAlign w:val="center"/>
          </w:tcPr>
          <w:p w:rsidR="00B94CC6" w:rsidRPr="00A82704" w:rsidRDefault="00B94CC6" w:rsidP="00A87253">
            <w:pPr>
              <w:jc w:val="center"/>
              <w:rPr>
                <w:b/>
              </w:rPr>
            </w:pPr>
            <w:r w:rsidRPr="00A82704">
              <w:rPr>
                <w:b/>
              </w:rPr>
              <w:t>Imię i nazwisko</w:t>
            </w:r>
          </w:p>
        </w:tc>
        <w:tc>
          <w:tcPr>
            <w:tcW w:w="2835" w:type="dxa"/>
            <w:vAlign w:val="center"/>
          </w:tcPr>
          <w:p w:rsidR="00B94CC6" w:rsidRPr="00A82704" w:rsidRDefault="00B94CC6" w:rsidP="00A87253">
            <w:pPr>
              <w:jc w:val="center"/>
              <w:rPr>
                <w:b/>
              </w:rPr>
            </w:pPr>
            <w:r w:rsidRPr="00A82704">
              <w:rPr>
                <w:b/>
              </w:rPr>
              <w:t>Miejsce zamieszkania</w:t>
            </w:r>
          </w:p>
        </w:tc>
      </w:tr>
      <w:tr w:rsidR="00B94CC6" w:rsidTr="00A87253">
        <w:trPr>
          <w:trHeight w:val="402"/>
          <w:jc w:val="center"/>
        </w:trPr>
        <w:tc>
          <w:tcPr>
            <w:tcW w:w="543" w:type="dxa"/>
          </w:tcPr>
          <w:p w:rsidR="00B94CC6" w:rsidRDefault="00B94CC6" w:rsidP="00A87253">
            <w:r>
              <w:t>1</w:t>
            </w:r>
          </w:p>
        </w:tc>
        <w:tc>
          <w:tcPr>
            <w:tcW w:w="2967" w:type="dxa"/>
          </w:tcPr>
          <w:p w:rsidR="00B94CC6" w:rsidRDefault="00227452" w:rsidP="00A87253">
            <w:r>
              <w:t>Teresa Kędzior</w:t>
            </w:r>
          </w:p>
        </w:tc>
        <w:tc>
          <w:tcPr>
            <w:tcW w:w="2835" w:type="dxa"/>
          </w:tcPr>
          <w:p w:rsidR="00B94CC6" w:rsidRDefault="00227452" w:rsidP="00A87253">
            <w:r>
              <w:t>Pelnik 70B</w:t>
            </w:r>
          </w:p>
          <w:p w:rsidR="00227452" w:rsidRDefault="00227452" w:rsidP="00A87253">
            <w:r>
              <w:t>14-105 Łukta</w:t>
            </w:r>
          </w:p>
        </w:tc>
      </w:tr>
      <w:tr w:rsidR="00B94CC6" w:rsidTr="00A87253">
        <w:trPr>
          <w:trHeight w:val="436"/>
          <w:jc w:val="center"/>
        </w:trPr>
        <w:tc>
          <w:tcPr>
            <w:tcW w:w="543" w:type="dxa"/>
          </w:tcPr>
          <w:p w:rsidR="00B94CC6" w:rsidRDefault="00B94CC6" w:rsidP="00A87253">
            <w:r>
              <w:t>2</w:t>
            </w:r>
          </w:p>
        </w:tc>
        <w:tc>
          <w:tcPr>
            <w:tcW w:w="2967" w:type="dxa"/>
          </w:tcPr>
          <w:p w:rsidR="00B94CC6" w:rsidRDefault="00227452" w:rsidP="00A87253">
            <w:r>
              <w:t>Magdalena Łoboda</w:t>
            </w:r>
          </w:p>
        </w:tc>
        <w:tc>
          <w:tcPr>
            <w:tcW w:w="2835" w:type="dxa"/>
          </w:tcPr>
          <w:p w:rsidR="00B94CC6" w:rsidRDefault="00227452" w:rsidP="00A87253">
            <w:r>
              <w:t>ul. Słoneczna 10A/5</w:t>
            </w:r>
          </w:p>
          <w:p w:rsidR="00227452" w:rsidRDefault="00227452" w:rsidP="00A87253">
            <w:r>
              <w:t>14-105 Łukta</w:t>
            </w:r>
          </w:p>
        </w:tc>
      </w:tr>
      <w:tr w:rsidR="00B94CC6" w:rsidTr="00A87253">
        <w:trPr>
          <w:trHeight w:val="400"/>
          <w:jc w:val="center"/>
        </w:trPr>
        <w:tc>
          <w:tcPr>
            <w:tcW w:w="543" w:type="dxa"/>
          </w:tcPr>
          <w:p w:rsidR="00B94CC6" w:rsidRDefault="00B94CC6" w:rsidP="00A87253">
            <w:r>
              <w:t>3</w:t>
            </w:r>
          </w:p>
        </w:tc>
        <w:tc>
          <w:tcPr>
            <w:tcW w:w="2967" w:type="dxa"/>
          </w:tcPr>
          <w:p w:rsidR="00B94CC6" w:rsidRDefault="00227452" w:rsidP="00227452">
            <w:pPr>
              <w:jc w:val="center"/>
            </w:pPr>
            <w:r>
              <w:t>---------------</w:t>
            </w:r>
          </w:p>
        </w:tc>
        <w:tc>
          <w:tcPr>
            <w:tcW w:w="2835" w:type="dxa"/>
          </w:tcPr>
          <w:p w:rsidR="00B94CC6" w:rsidRDefault="00227452" w:rsidP="00227452">
            <w:pPr>
              <w:jc w:val="center"/>
            </w:pPr>
            <w:r>
              <w:t>---------------</w:t>
            </w:r>
          </w:p>
        </w:tc>
      </w:tr>
      <w:tr w:rsidR="00B94CC6" w:rsidTr="00A87253">
        <w:trPr>
          <w:trHeight w:val="420"/>
          <w:jc w:val="center"/>
        </w:trPr>
        <w:tc>
          <w:tcPr>
            <w:tcW w:w="543" w:type="dxa"/>
          </w:tcPr>
          <w:p w:rsidR="00B94CC6" w:rsidRDefault="00B94CC6" w:rsidP="00A87253">
            <w:r>
              <w:t>4</w:t>
            </w:r>
          </w:p>
        </w:tc>
        <w:tc>
          <w:tcPr>
            <w:tcW w:w="2967" w:type="dxa"/>
          </w:tcPr>
          <w:p w:rsidR="00B94CC6" w:rsidRDefault="00227452" w:rsidP="00227452">
            <w:pPr>
              <w:jc w:val="center"/>
            </w:pPr>
            <w:r>
              <w:t>---------------</w:t>
            </w:r>
          </w:p>
        </w:tc>
        <w:tc>
          <w:tcPr>
            <w:tcW w:w="2835" w:type="dxa"/>
          </w:tcPr>
          <w:p w:rsidR="00B94CC6" w:rsidRDefault="00227452" w:rsidP="00227452">
            <w:pPr>
              <w:jc w:val="center"/>
            </w:pPr>
            <w:r>
              <w:t>---------------</w:t>
            </w:r>
          </w:p>
        </w:tc>
      </w:tr>
      <w:tr w:rsidR="00B94CC6" w:rsidTr="00A87253">
        <w:trPr>
          <w:trHeight w:val="412"/>
          <w:jc w:val="center"/>
        </w:trPr>
        <w:tc>
          <w:tcPr>
            <w:tcW w:w="543" w:type="dxa"/>
          </w:tcPr>
          <w:p w:rsidR="00B94CC6" w:rsidRDefault="00B94CC6" w:rsidP="00A87253">
            <w:r>
              <w:t>5</w:t>
            </w:r>
          </w:p>
        </w:tc>
        <w:tc>
          <w:tcPr>
            <w:tcW w:w="2967" w:type="dxa"/>
          </w:tcPr>
          <w:p w:rsidR="00B94CC6" w:rsidRDefault="00227452" w:rsidP="00227452">
            <w:pPr>
              <w:jc w:val="center"/>
            </w:pPr>
            <w:r>
              <w:t>---------------</w:t>
            </w:r>
          </w:p>
        </w:tc>
        <w:tc>
          <w:tcPr>
            <w:tcW w:w="2835" w:type="dxa"/>
          </w:tcPr>
          <w:p w:rsidR="00B94CC6" w:rsidRDefault="00227452" w:rsidP="00227452">
            <w:pPr>
              <w:jc w:val="center"/>
            </w:pPr>
            <w:r>
              <w:t>---------------</w:t>
            </w:r>
          </w:p>
        </w:tc>
      </w:tr>
    </w:tbl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p w:rsidR="00B94CC6" w:rsidRDefault="00B94CC6" w:rsidP="00B94CC6">
      <w:pPr>
        <w:spacing w:after="0"/>
      </w:pPr>
    </w:p>
    <w:p w:rsidR="00B94CC6" w:rsidRPr="00AD3F02" w:rsidRDefault="00B94CC6" w:rsidP="00B94CC6">
      <w:pPr>
        <w:spacing w:after="0"/>
      </w:pPr>
      <w:r>
        <w:t>Łukta</w:t>
      </w:r>
      <w:r w:rsidRPr="00AD3F02">
        <w:t>, dnia .................</w:t>
      </w:r>
      <w:r>
        <w:t>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</w:t>
      </w:r>
      <w:r w:rsidRPr="00AD3F02">
        <w:t>..</w:t>
      </w:r>
      <w:r>
        <w:t>...</w:t>
      </w:r>
      <w:r w:rsidRPr="00AD3F02">
        <w:t>..</w:t>
      </w:r>
      <w:r>
        <w:t>...............................</w:t>
      </w:r>
    </w:p>
    <w:p w:rsidR="00B94CC6" w:rsidRPr="00A82704" w:rsidRDefault="00B94CC6" w:rsidP="00B94CC6">
      <w:pPr>
        <w:spacing w:after="0"/>
        <w:ind w:left="5664" w:firstLine="708"/>
        <w:rPr>
          <w:sz w:val="20"/>
        </w:rPr>
      </w:pPr>
      <w:r>
        <w:rPr>
          <w:sz w:val="20"/>
        </w:rPr>
        <w:t xml:space="preserve">      </w:t>
      </w:r>
      <w:r w:rsidRPr="00A82704">
        <w:rPr>
          <w:sz w:val="20"/>
        </w:rPr>
        <w:t>(podpis Kierownika GOPS)</w:t>
      </w:r>
    </w:p>
    <w:p w:rsidR="008F012D" w:rsidRPr="00B94CC6" w:rsidRDefault="008F012D" w:rsidP="00B94CC6">
      <w:pPr>
        <w:spacing w:line="276" w:lineRule="auto"/>
        <w:rPr>
          <w:rFonts w:cs="Times New Roman"/>
          <w:sz w:val="20"/>
          <w:szCs w:val="24"/>
        </w:rPr>
      </w:pPr>
    </w:p>
    <w:sectPr w:rsidR="008F012D" w:rsidRPr="00B9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C6"/>
    <w:rsid w:val="000C6BB0"/>
    <w:rsid w:val="00227452"/>
    <w:rsid w:val="008F012D"/>
    <w:rsid w:val="00AF4DA8"/>
    <w:rsid w:val="00B94CC6"/>
    <w:rsid w:val="00C0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CC6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CC6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2017-12-06T10:51:00Z</cp:lastPrinted>
  <dcterms:created xsi:type="dcterms:W3CDTF">2017-12-06T10:42:00Z</dcterms:created>
  <dcterms:modified xsi:type="dcterms:W3CDTF">2017-12-06T10:52:00Z</dcterms:modified>
</cp:coreProperties>
</file>