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CD" w:rsidRDefault="005974CD" w:rsidP="005974CD"/>
    <w:p w:rsidR="00F025EA" w:rsidRDefault="00A07300" w:rsidP="00F025EA">
      <w:pPr>
        <w:jc w:val="right"/>
      </w:pPr>
      <w:r>
        <w:t>Załącznik nr 6</w:t>
      </w:r>
      <w:r w:rsidR="00F025EA">
        <w:t xml:space="preserve"> </w:t>
      </w:r>
      <w:r w:rsidR="00C231C8">
        <w:t>do SIWZ</w:t>
      </w:r>
      <w:bookmarkStart w:id="0" w:name="_GoBack"/>
      <w:bookmarkEnd w:id="0"/>
      <w:r w:rsidR="00F025EA">
        <w:t xml:space="preserve"> </w:t>
      </w:r>
    </w:p>
    <w:p w:rsidR="00F025EA" w:rsidRDefault="00F025EA" w:rsidP="00F025EA">
      <w:r>
        <w:t xml:space="preserve">                                                                                                                             </w:t>
      </w:r>
    </w:p>
    <w:p w:rsidR="00F025EA" w:rsidRDefault="00F025EA" w:rsidP="00F025EA"/>
    <w:p w:rsidR="005974CD" w:rsidRDefault="005974CD" w:rsidP="00F025EA"/>
    <w:p w:rsidR="00F025EA" w:rsidRDefault="00F025EA" w:rsidP="00F025EA">
      <w:r>
        <w:t>..............................................</w:t>
      </w:r>
    </w:p>
    <w:p w:rsidR="00F025EA" w:rsidRDefault="00F025EA" w:rsidP="00F025EA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F025EA" w:rsidRDefault="00F025EA" w:rsidP="00F025EA"/>
    <w:p w:rsidR="00F025EA" w:rsidRDefault="00F025EA" w:rsidP="00F025EA"/>
    <w:p w:rsidR="005974CD" w:rsidRPr="00481998" w:rsidRDefault="005974CD" w:rsidP="005974C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bCs/>
          <w:kern w:val="3"/>
          <w:lang w:eastAsia="zh-CN" w:bidi="hi-IN"/>
        </w:rPr>
      </w:pPr>
      <w:r w:rsidRPr="00935171">
        <w:rPr>
          <w:b/>
        </w:rPr>
        <w:t xml:space="preserve">DOTYCZY: </w:t>
      </w:r>
      <w:r w:rsidRPr="00D23437">
        <w:rPr>
          <w:b/>
        </w:rPr>
        <w:t>Przetargu nieograniczonego na</w:t>
      </w:r>
      <w:r w:rsidRPr="00D23437">
        <w:rPr>
          <w:b/>
          <w:i/>
        </w:rPr>
        <w:t xml:space="preserve">  </w:t>
      </w:r>
      <w:r w:rsidRPr="00D23437">
        <w:rPr>
          <w:b/>
          <w:color w:val="000000"/>
        </w:rPr>
        <w:t>REMONT</w:t>
      </w:r>
      <w:r w:rsidRPr="00481998">
        <w:rPr>
          <w:b/>
          <w:color w:val="000000"/>
        </w:rPr>
        <w:t xml:space="preserve"> </w:t>
      </w:r>
      <w:r w:rsidRPr="00481998">
        <w:rPr>
          <w:rFonts w:eastAsia="SimSun"/>
          <w:b/>
          <w:bCs/>
          <w:kern w:val="3"/>
          <w:lang w:eastAsia="zh-CN" w:bidi="hi-IN"/>
        </w:rPr>
        <w:t>NAWIERZCHNI ULIC WRAZ Z CHODNIKAMI  I KANALIZACJĄ DESZCZOWĄ W MIEJSCOWOŚCI ŁUKTA</w:t>
      </w:r>
    </w:p>
    <w:p w:rsidR="00F025EA" w:rsidRDefault="00F025EA" w:rsidP="00F025EA">
      <w:pPr>
        <w:pStyle w:val="Tekstpodstawowy"/>
        <w:spacing w:line="360" w:lineRule="auto"/>
      </w:pPr>
    </w:p>
    <w:p w:rsidR="002110CF" w:rsidRDefault="002110CF" w:rsidP="002110CF">
      <w:pPr>
        <w:jc w:val="center"/>
        <w:rPr>
          <w:i/>
        </w:rPr>
      </w:pPr>
    </w:p>
    <w:p w:rsidR="00A07300" w:rsidRDefault="00A07300" w:rsidP="00A07300">
      <w:pPr>
        <w:pStyle w:val="Nagwek1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Oświadczenie o posiadaniu uprawnień</w:t>
      </w:r>
    </w:p>
    <w:p w:rsidR="00A07300" w:rsidRPr="00E36D6B" w:rsidRDefault="00A07300" w:rsidP="00A07300">
      <w:pPr>
        <w:spacing w:line="360" w:lineRule="auto"/>
        <w:rPr>
          <w:b/>
        </w:rPr>
      </w:pPr>
    </w:p>
    <w:p w:rsidR="00A07300" w:rsidRDefault="00A07300" w:rsidP="00A07300">
      <w:pPr>
        <w:widowControl w:val="0"/>
        <w:autoSpaceDE w:val="0"/>
        <w:spacing w:line="360" w:lineRule="auto"/>
        <w:ind w:right="36" w:firstLine="360"/>
        <w:jc w:val="both"/>
      </w:pPr>
      <w:r w:rsidRPr="00E36D6B">
        <w:t xml:space="preserve">Przystępując do udziału w postępowaniu o </w:t>
      </w:r>
      <w:r>
        <w:t>udzielenie zamówienia</w:t>
      </w:r>
      <w:r w:rsidRPr="00E36D6B">
        <w:t xml:space="preserve"> publiczne</w:t>
      </w:r>
      <w:r>
        <w:t>go</w:t>
      </w:r>
      <w:r w:rsidRPr="00E36D6B">
        <w:t xml:space="preserve"> w trybie przetargu nieograniczonego,</w:t>
      </w:r>
      <w:r w:rsidRPr="00E36D6B">
        <w:rPr>
          <w:b/>
          <w:bCs/>
        </w:rPr>
        <w:t xml:space="preserve"> oświadczam,</w:t>
      </w:r>
      <w:r>
        <w:t xml:space="preserve"> że osoby, które będą uczestniczyć w wykonaniu zamówienia (wymienione w załączniku nr 5 do SIWZ), posiadają wymagane uprawnienia.</w:t>
      </w:r>
    </w:p>
    <w:p w:rsidR="00A07300" w:rsidRDefault="00A07300" w:rsidP="00A07300">
      <w:pPr>
        <w:widowControl w:val="0"/>
        <w:autoSpaceDE w:val="0"/>
        <w:spacing w:line="360" w:lineRule="auto"/>
        <w:ind w:right="36"/>
        <w:jc w:val="both"/>
      </w:pPr>
    </w:p>
    <w:p w:rsidR="005974CD" w:rsidRDefault="005974CD" w:rsidP="00A07300">
      <w:pPr>
        <w:widowControl w:val="0"/>
        <w:autoSpaceDE w:val="0"/>
        <w:spacing w:line="360" w:lineRule="auto"/>
        <w:ind w:right="36"/>
        <w:jc w:val="both"/>
      </w:pPr>
    </w:p>
    <w:p w:rsidR="005974CD" w:rsidRDefault="005974CD" w:rsidP="00A07300">
      <w:pPr>
        <w:widowControl w:val="0"/>
        <w:autoSpaceDE w:val="0"/>
        <w:spacing w:line="360" w:lineRule="auto"/>
        <w:ind w:right="36"/>
        <w:jc w:val="both"/>
      </w:pPr>
    </w:p>
    <w:p w:rsidR="00A07300" w:rsidRDefault="00A07300" w:rsidP="00A07300">
      <w:r>
        <w:t>.......................                                                                             ………………….…………..</w:t>
      </w:r>
    </w:p>
    <w:p w:rsidR="00A07300" w:rsidRDefault="00A07300" w:rsidP="00A07300">
      <w:r>
        <w:t xml:space="preserve">         data                                                                                       podpis osoby upoważnionej</w:t>
      </w:r>
    </w:p>
    <w:p w:rsidR="00A07300" w:rsidRDefault="00A07300" w:rsidP="00A07300"/>
    <w:p w:rsidR="00A07300" w:rsidRDefault="00A07300" w:rsidP="00A07300"/>
    <w:sectPr w:rsidR="00A07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F42" w:rsidRDefault="007E5F42" w:rsidP="000273D7">
      <w:r>
        <w:separator/>
      </w:r>
    </w:p>
  </w:endnote>
  <w:endnote w:type="continuationSeparator" w:id="0">
    <w:p w:rsidR="007E5F42" w:rsidRDefault="007E5F42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F42" w:rsidRDefault="007E5F42" w:rsidP="000273D7">
      <w:r>
        <w:separator/>
      </w:r>
    </w:p>
  </w:footnote>
  <w:footnote w:type="continuationSeparator" w:id="0">
    <w:p w:rsidR="007E5F42" w:rsidRDefault="007E5F42" w:rsidP="0002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0708DB"/>
    <w:rsid w:val="000D7929"/>
    <w:rsid w:val="001F271A"/>
    <w:rsid w:val="002110CF"/>
    <w:rsid w:val="00286777"/>
    <w:rsid w:val="003B6AF4"/>
    <w:rsid w:val="00442028"/>
    <w:rsid w:val="005974CD"/>
    <w:rsid w:val="006876CF"/>
    <w:rsid w:val="00754D28"/>
    <w:rsid w:val="007E5F42"/>
    <w:rsid w:val="008A0F57"/>
    <w:rsid w:val="009847F1"/>
    <w:rsid w:val="00A07300"/>
    <w:rsid w:val="00A50A91"/>
    <w:rsid w:val="00B3662C"/>
    <w:rsid w:val="00C231C8"/>
    <w:rsid w:val="00C86B80"/>
    <w:rsid w:val="00DD6039"/>
    <w:rsid w:val="00E121A4"/>
    <w:rsid w:val="00F025EA"/>
    <w:rsid w:val="00FB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2B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2B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2B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2B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2013-04-04T07:23:00Z</dcterms:created>
  <dcterms:modified xsi:type="dcterms:W3CDTF">2016-04-04T10:52:00Z</dcterms:modified>
</cp:coreProperties>
</file>